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&lt;&lt;[person.Name]&gt;&gt;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Age: &lt;&lt;[person.Age]&gt;&gt;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Email: &lt;&lt;[person.Email]&gt;&gt;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