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Phone: &lt;&lt;[data.Phone]:"(###) ###-####"&gt;&gt;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Code: &lt;&lt;[data.Code]:"000"&gt;&gt;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Rate: &lt;&lt;[data.Rate]:"0.00%"&gt;&gt;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