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purl.oclc.org/ooxml/officeDocument/relationships/officeDocument" Target="word/document.xml" /><Relationship Id="rId2" Type="http://purl.oclc.org/ooxml/officeDocument/relationships/extended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 w:conformance="strict">
  <!-- Generated by Aspose.Words for .NET 26.7.0 -->
  <w:body>
    <w:p w:rsidR="00A77B3E" w14:paraId="7A00B974" w14:textId="77777777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</w:t>
      </w:r>
    </w:p>
    <w:p w:rsidR="00A77B3E" w14:paraId="05CAD483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3163A3E7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Annual supplier summary for </w:t>
      </w:r>
      <w:r>
        <w:rPr>
          <w:rFonts w:ascii="Calibri" w:eastAsia="Calibri" w:hAnsi="Calibri" w:cs="Calibri"/>
          <w:b w:val="0"/>
          <w:sz w:val="22"/>
        </w:rPr>
        <w:t>2015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Times New Roman">
    <w:panose1 w:val="02020603050405020304"/>
    <w:charset w:characterSet="windows-125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characterSet="windows-1251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proofState w:grammar="clean"/>
  <w:stylePaneFormatFilter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pt" w:type="dxa"/>
      <w:tblCellMar>
        <w:top w:w="0pt" w:type="dxa"/>
        <w:start w:w="5.4pt" w:type="dxa"/>
        <w:bottom w:w="0pt" w:type="dxa"/>
        <w:end w:w="5.4pt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purl.oclc.org/ooxml/officeDocument/relationships/settings" Target="settings.xml" /><Relationship Id="rId2" Type="http://purl.oclc.org/ooxml/officeDocument/relationships/webSettings" Target="webSettings.xml" /><Relationship Id="rId3" Type="http://purl.oclc.org/ooxml/officeDocument/relationships/fontTable" Target="fontTable.xml" /><Relationship Id="rId4" Type="http://purl.oclc.org/ooxml/officeDocument/relationships/theme" Target="theme/theme1.xml" /><Relationship Id="rId5" Type="http://purl.oclc.org/ooxml/officeDocument/relationships/styles" Target="styles.xml" 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sx="100%" sy="100%" kx="0" ky="0" algn="b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sx="100%" sy="100%" kx="0" ky="0" algn="b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sx="100%" sy="100%" kx="0" ky="0" algn="b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 prst="circle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 xmlns:a="http://purl.oclc.org/ooxml/drawingml/main"/>
</a:theme>
</file>

<file path=docProps/app.xml><?xml version="1.0" encoding="utf-8"?>
<Properties xmlns="http://purl.oclc.org/ooxml/officeDocument/extendedProperties" xmlns:vt="http://purl.oclc.org/ooxml/officeDocument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